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B691" w14:textId="29D04CBB" w:rsidR="000A209E" w:rsidRPr="000A209E" w:rsidRDefault="000A209E" w:rsidP="000A209E">
      <w:pPr>
        <w:rPr>
          <w:b/>
          <w:bCs/>
        </w:rPr>
      </w:pPr>
      <w:r w:rsidRPr="000A209E">
        <w:rPr>
          <w:b/>
          <w:bCs/>
        </w:rPr>
        <w:t>Общие положения</w:t>
      </w:r>
    </w:p>
    <w:p w14:paraId="36A7C675" w14:textId="1C6EA27E" w:rsidR="000A209E" w:rsidRDefault="000A209E" w:rsidP="000A209E">
      <w:r w:rsidRPr="000A209E">
        <w:t>Политика конфиденциальности определяет политику Компании в отношении обработки</w:t>
      </w:r>
      <w:r w:rsidR="00C33E2E" w:rsidRPr="00C33E2E">
        <w:t xml:space="preserve"> </w:t>
      </w:r>
      <w:r w:rsidR="00C33E2E">
        <w:t>персональных</w:t>
      </w:r>
      <w:r w:rsidRPr="000A209E">
        <w:t xml:space="preserve"> </w:t>
      </w:r>
      <w:r w:rsidR="00C33E2E">
        <w:t>д</w:t>
      </w:r>
      <w:r w:rsidRPr="000A209E">
        <w:t xml:space="preserve">анных </w:t>
      </w:r>
      <w:r w:rsidR="00C33E2E">
        <w:t>п</w:t>
      </w:r>
      <w:r w:rsidRPr="000A209E">
        <w:t>ользователей при использовании ими Сервиса, а также содержит сведения о реализуемых требованиях к защите персональных данных Пользователей.</w:t>
      </w:r>
      <w:r w:rsidR="00C33E2E">
        <w:t xml:space="preserve"> Редакция СМИ Индивидуальный предприниматель Бердникова Анастасия Владимировна</w:t>
      </w:r>
    </w:p>
    <w:p w14:paraId="7A32CE7C" w14:textId="5D3C6871" w:rsidR="000A209E" w:rsidRDefault="000A209E" w:rsidP="000A209E">
      <w:r>
        <w:t xml:space="preserve">Настоящий документ определяет политику </w:t>
      </w:r>
      <w:proofErr w:type="spellStart"/>
      <w:r w:rsidR="00C33E2E">
        <w:rPr>
          <w:lang w:val="en-US"/>
        </w:rPr>
        <w:t>mskpressa</w:t>
      </w:r>
      <w:proofErr w:type="spellEnd"/>
      <w:r w:rsidR="00C33E2E" w:rsidRPr="00C33E2E">
        <w:t>.</w:t>
      </w:r>
      <w:proofErr w:type="spellStart"/>
      <w:r w:rsidR="00C33E2E">
        <w:rPr>
          <w:lang w:val="en-US"/>
        </w:rPr>
        <w:t>ru</w:t>
      </w:r>
      <w:proofErr w:type="spellEnd"/>
      <w:r>
        <w:t xml:space="preserve"> в отношении обработки персональных данных Посетителей на Сайте (далее — Персональные данные)</w:t>
      </w:r>
      <w:r w:rsidR="00243D6D">
        <w:t>;</w:t>
      </w:r>
    </w:p>
    <w:p w14:paraId="4BBE46F6" w14:textId="7070DD23" w:rsidR="000A209E" w:rsidRDefault="000A209E" w:rsidP="000A209E">
      <w:r>
        <w:t>Политика в отношении обработки персональных данных (далее — Политика) направлена на защиту прав и свобод физических лиц, персональные данные которых обрабатывает Оператор</w:t>
      </w:r>
      <w:r w:rsidR="00243D6D">
        <w:t xml:space="preserve">. </w:t>
      </w:r>
      <w:r w:rsidR="00243D6D" w:rsidRPr="00243D6D">
        <w:t>Используя Сайт, Пользователь выражает безоговорочное согласие на обработку его персональных данных на условиях настоящей Политики</w:t>
      </w:r>
      <w:r>
        <w:t>;</w:t>
      </w:r>
    </w:p>
    <w:p w14:paraId="1010EA64" w14:textId="1C038C0A" w:rsidR="00C33E2E" w:rsidRDefault="00C33E2E" w:rsidP="00C33E2E">
      <w:r>
        <w:t>Политика разработана и реализуется в соответствии со следующими нормативными</w:t>
      </w:r>
      <w:r w:rsidRPr="00C33E2E">
        <w:t xml:space="preserve"> </w:t>
      </w:r>
      <w:r>
        <w:t>правовыми актами в области обработки и обеспечения безопасности персональных</w:t>
      </w:r>
      <w:r w:rsidRPr="00C33E2E">
        <w:t xml:space="preserve"> </w:t>
      </w:r>
      <w:r>
        <w:t>данных:</w:t>
      </w:r>
    </w:p>
    <w:p w14:paraId="73FCB52C" w14:textId="77777777" w:rsidR="00C33E2E" w:rsidRDefault="00C33E2E" w:rsidP="00C33E2E">
      <w:r>
        <w:t xml:space="preserve">Конституция </w:t>
      </w:r>
      <w:proofErr w:type="spellStart"/>
      <w:r>
        <w:t>Российскои</w:t>
      </w:r>
      <w:proofErr w:type="spellEnd"/>
      <w:r>
        <w:t>̆ Федерации;</w:t>
      </w:r>
    </w:p>
    <w:p w14:paraId="16341301" w14:textId="73ED3E65" w:rsidR="00243D6D" w:rsidRDefault="00C33E2E" w:rsidP="00B249E1">
      <w:proofErr w:type="spellStart"/>
      <w:r>
        <w:t>Федеральныи</w:t>
      </w:r>
      <w:proofErr w:type="spellEnd"/>
      <w:r>
        <w:t>̆ закон от 27.07.2006 N 152-ФЗ "О персональных данных";</w:t>
      </w:r>
      <w:r w:rsidRPr="00C33E2E">
        <w:t xml:space="preserve"> </w:t>
      </w:r>
    </w:p>
    <w:p w14:paraId="48AC4A35" w14:textId="232D26BE" w:rsidR="00B249E1" w:rsidRDefault="00C33E2E" w:rsidP="00B249E1">
      <w:r>
        <w:t xml:space="preserve">Постановление Правительства </w:t>
      </w:r>
      <w:proofErr w:type="spellStart"/>
      <w:r>
        <w:t>Российскои</w:t>
      </w:r>
      <w:proofErr w:type="spellEnd"/>
      <w:r>
        <w:t>̆ Федерации от 01.11.2012 N 1119 "Об</w:t>
      </w:r>
      <w:r w:rsidRPr="00C33E2E">
        <w:t xml:space="preserve"> </w:t>
      </w:r>
      <w:r>
        <w:t>утверждении требований к защите персональных данных при их обработке в</w:t>
      </w:r>
      <w:r w:rsidRPr="00C33E2E">
        <w:t xml:space="preserve"> </w:t>
      </w:r>
      <w:r>
        <w:t>информационных системах персональных дан</w:t>
      </w:r>
      <w:r w:rsidR="00B249E1">
        <w:t xml:space="preserve">ных: </w:t>
      </w:r>
      <w:r w:rsidR="00B249E1" w:rsidRPr="00B249E1">
        <w:t xml:space="preserve"> Предпринимает их</w:t>
      </w:r>
      <w:r w:rsidR="00B249E1">
        <w:t xml:space="preserve"> </w:t>
      </w:r>
      <w:r w:rsidR="00B249E1" w:rsidRPr="00B249E1">
        <w:t>mskpressa.ru ИП  (далее — Оператор).</w:t>
      </w:r>
    </w:p>
    <w:p w14:paraId="268A39D3" w14:textId="69F07458" w:rsidR="00B249E1" w:rsidRDefault="00B249E1" w:rsidP="003E480A">
      <w:pPr>
        <w:pStyle w:val="a3"/>
        <w:numPr>
          <w:ilvl w:val="0"/>
          <w:numId w:val="4"/>
        </w:numPr>
      </w:pPr>
      <w:r>
        <w:t>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тайну.</w:t>
      </w:r>
    </w:p>
    <w:p w14:paraId="1FD91105" w14:textId="77777777" w:rsidR="00B249E1" w:rsidRDefault="00B249E1" w:rsidP="003E480A">
      <w:pPr>
        <w:pStyle w:val="a3"/>
        <w:numPr>
          <w:ilvl w:val="0"/>
          <w:numId w:val="4"/>
        </w:numPr>
      </w:pPr>
      <w:r>
        <w:t>Согласие Пользователя с настоящей Политикой является обязательным условием использования Сайта.</w:t>
      </w:r>
    </w:p>
    <w:p w14:paraId="656EBD96" w14:textId="77777777" w:rsidR="00B249E1" w:rsidRDefault="00B249E1" w:rsidP="003E480A">
      <w:pPr>
        <w:pStyle w:val="a3"/>
        <w:numPr>
          <w:ilvl w:val="0"/>
          <w:numId w:val="4"/>
        </w:numPr>
      </w:pPr>
      <w:r>
        <w:t>Пользователь соглашается с условиями настоящей Политики с момента начала фактического использования Пользователем любых функциональных возможностей Сайта.</w:t>
      </w:r>
    </w:p>
    <w:p w14:paraId="1BDD58C9" w14:textId="59569633" w:rsidR="00B249E1" w:rsidRDefault="00B249E1" w:rsidP="003E480A">
      <w:pPr>
        <w:pStyle w:val="a3"/>
        <w:numPr>
          <w:ilvl w:val="0"/>
          <w:numId w:val="4"/>
        </w:numPr>
      </w:pPr>
      <w:r>
        <w:t>Настоящая Политика может быть изменена Оператором в одностороннем порядке в любое время, без получения согласия Пользователя и без его предварительного уведомления</w:t>
      </w:r>
      <w:r w:rsidR="00C33E2E">
        <w:t xml:space="preserve">"; </w:t>
      </w:r>
    </w:p>
    <w:p w14:paraId="06D022E1" w14:textId="7FEF184F" w:rsidR="00C33E2E" w:rsidRDefault="00C33E2E" w:rsidP="003E480A">
      <w:pPr>
        <w:pStyle w:val="a3"/>
        <w:numPr>
          <w:ilvl w:val="0"/>
          <w:numId w:val="4"/>
        </w:numPr>
      </w:pPr>
      <w:r>
        <w:t>Политика распространяется на персональные данные полученные как до, так и после утверждения настоящей Политики;</w:t>
      </w:r>
    </w:p>
    <w:p w14:paraId="463C595B" w14:textId="34957EBB" w:rsidR="00C33E2E" w:rsidRDefault="00C33E2E" w:rsidP="003E480A">
      <w:pPr>
        <w:pStyle w:val="a3"/>
        <w:numPr>
          <w:ilvl w:val="0"/>
          <w:numId w:val="4"/>
        </w:numPr>
      </w:pPr>
      <w:r>
        <w:t>Политика размещается на Сайте оператора, является общедоступным документом и обязательна для ознакомления лицами, передающими Оператору персональные данные посредством Сайта;</w:t>
      </w:r>
    </w:p>
    <w:p w14:paraId="3E1B17D5" w14:textId="619A7337" w:rsidR="00C33E2E" w:rsidRPr="00C33E2E" w:rsidRDefault="00C33E2E" w:rsidP="00C33E2E">
      <w:pPr>
        <w:rPr>
          <w:b/>
          <w:bCs/>
        </w:rPr>
      </w:pPr>
      <w:r w:rsidRPr="00C33E2E">
        <w:rPr>
          <w:b/>
          <w:bCs/>
        </w:rPr>
        <w:t>Определения</w:t>
      </w:r>
    </w:p>
    <w:p w14:paraId="5592FAA1" w14:textId="04096397" w:rsidR="00C33E2E" w:rsidRDefault="00C33E2E" w:rsidP="00C33E2E">
      <w:r>
        <w:t>- персональные данные — любая информация, относящаяся к прямо или косвенно определенному, или определяемому физическому лицу (субъекту персональных данных);</w:t>
      </w:r>
      <w:r w:rsidRPr="00C33E2E">
        <w:t xml:space="preserve"> </w:t>
      </w:r>
      <w:r>
        <w:t xml:space="preserve">К </w:t>
      </w:r>
      <w:proofErr w:type="spellStart"/>
      <w:r>
        <w:t>такои</w:t>
      </w:r>
      <w:proofErr w:type="spellEnd"/>
      <w:r>
        <w:t>̆ информации, могут относиться: Ф.И.О., год, месяц, дата и место рождения, почтовый̆ адрес, адрес электронной̆ почты, номер телефона, сведения о семейном, социальном, имущественном положении, сведения об образовании, профессии, доходах, сведения о состоянии здоровья, а также другая информация.</w:t>
      </w:r>
    </w:p>
    <w:p w14:paraId="2DED0091" w14:textId="3614B83A" w:rsidR="00C33E2E" w:rsidRDefault="00C33E2E" w:rsidP="00B249E1">
      <w:r>
        <w:t xml:space="preserve">- 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</w:t>
      </w:r>
      <w:r>
        <w:lastRenderedPageBreak/>
        <w:t>состав персональных данных, подлежащих обработке, действия (операции), совершаемые с персональными данными;</w:t>
      </w:r>
      <w:r w:rsidR="00B249E1" w:rsidRPr="00B249E1">
        <w:t xml:space="preserve"> </w:t>
      </w:r>
      <w:r w:rsidR="00B249E1">
        <w:t>Сведения об операторе Оператор ведет свою деятельность по адресу:</w:t>
      </w:r>
    </w:p>
    <w:p w14:paraId="2B7B11F3" w14:textId="5E6B7934" w:rsidR="00C33E2E" w:rsidRDefault="00C33E2E" w:rsidP="00C33E2E">
      <w:r w:rsidRPr="00C33E2E">
        <w:t>Пользователь – физическое лицо, получающее доступ к функционалу Сайта</w:t>
      </w:r>
      <w:r>
        <w:t>;</w:t>
      </w:r>
    </w:p>
    <w:p w14:paraId="662B901E" w14:textId="53EC53A0" w:rsidR="00C33E2E" w:rsidRDefault="00C33E2E" w:rsidP="00C33E2E">
      <w:r>
        <w:t>-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765CE20" w14:textId="77777777" w:rsidR="00B249E1" w:rsidRDefault="00B249E1" w:rsidP="00C33E2E">
      <w:r w:rsidRPr="00B249E1">
        <w:t>Сайт — совокупность графических и информационных материалов, а также программ для ЭВМ и баз данных, обеспечивающих их доступность в сети «Интернет» по сетевому адресу https:/ mskpressa.ru</w:t>
      </w:r>
    </w:p>
    <w:p w14:paraId="5489A9C3" w14:textId="3444DA1B" w:rsidR="00B249E1" w:rsidRDefault="00B249E1" w:rsidP="00C33E2E">
      <w:r w:rsidRPr="00B249E1"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154FB9D" w14:textId="791D66C3" w:rsidR="00B249E1" w:rsidRDefault="00B249E1" w:rsidP="00C33E2E">
      <w:r w:rsidRPr="00B249E1"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0CCFFB3D" w14:textId="60716208" w:rsidR="00C33E2E" w:rsidRDefault="00C33E2E" w:rsidP="00C33E2E">
      <w:r>
        <w:t>1. Обработка персональных данных пользователей производится с соблюдением</w:t>
      </w:r>
      <w:r w:rsidR="00B249E1">
        <w:t xml:space="preserve"> </w:t>
      </w:r>
      <w:r>
        <w:t>следующих принципов:</w:t>
      </w:r>
    </w:p>
    <w:p w14:paraId="21E60357" w14:textId="3101F9D5" w:rsidR="00C33E2E" w:rsidRDefault="00C33E2E" w:rsidP="00B249E1">
      <w:pPr>
        <w:pStyle w:val="a3"/>
        <w:numPr>
          <w:ilvl w:val="0"/>
          <w:numId w:val="2"/>
        </w:numPr>
      </w:pPr>
      <w:r>
        <w:t>законности;</w:t>
      </w:r>
    </w:p>
    <w:p w14:paraId="101AF295" w14:textId="553D706C" w:rsidR="00C33E2E" w:rsidRDefault="00C33E2E" w:rsidP="00B249E1">
      <w:pPr>
        <w:pStyle w:val="a3"/>
        <w:numPr>
          <w:ilvl w:val="0"/>
          <w:numId w:val="2"/>
        </w:numPr>
      </w:pPr>
      <w:r>
        <w:t>ограничения обработки персональных данных достижением конкретных, заранее</w:t>
      </w:r>
    </w:p>
    <w:p w14:paraId="74D8E6AA" w14:textId="29F1E235" w:rsidR="00C33E2E" w:rsidRDefault="00C33E2E" w:rsidP="00B249E1">
      <w:pPr>
        <w:pStyle w:val="a3"/>
        <w:numPr>
          <w:ilvl w:val="0"/>
          <w:numId w:val="2"/>
        </w:numPr>
      </w:pPr>
      <w:r>
        <w:t>определенных и законных целей;</w:t>
      </w:r>
    </w:p>
    <w:p w14:paraId="76B5D56C" w14:textId="77777777" w:rsidR="00B249E1" w:rsidRDefault="00C33E2E" w:rsidP="00B249E1">
      <w:pPr>
        <w:pStyle w:val="a3"/>
        <w:numPr>
          <w:ilvl w:val="0"/>
          <w:numId w:val="2"/>
        </w:numPr>
      </w:pPr>
      <w:r>
        <w:t>недопущения обработки персональных данных, несовместимой с целями сбора</w:t>
      </w:r>
    </w:p>
    <w:p w14:paraId="24064A8A" w14:textId="1D022799" w:rsidR="00C33E2E" w:rsidRDefault="00C33E2E" w:rsidP="00B249E1">
      <w:pPr>
        <w:pStyle w:val="a3"/>
        <w:numPr>
          <w:ilvl w:val="0"/>
          <w:numId w:val="2"/>
        </w:numPr>
      </w:pPr>
      <w:r>
        <w:t>персональных данных;</w:t>
      </w:r>
    </w:p>
    <w:p w14:paraId="0C7900CF" w14:textId="63FFC2AE" w:rsidR="00976561" w:rsidRDefault="00C33E2E" w:rsidP="00B249E1">
      <w:pPr>
        <w:pStyle w:val="a3"/>
        <w:numPr>
          <w:ilvl w:val="0"/>
          <w:numId w:val="2"/>
        </w:numPr>
      </w:pPr>
      <w:r>
        <w:t>недопущения объединения баз данных, содержащих персональные данные, обработка</w:t>
      </w:r>
      <w:r w:rsidR="00B249E1">
        <w:t xml:space="preserve"> </w:t>
      </w:r>
      <w:r>
        <w:t xml:space="preserve">которых осуществляется в целях, несовместимых между </w:t>
      </w:r>
      <w:proofErr w:type="spellStart"/>
      <w:r>
        <w:t>собои</w:t>
      </w:r>
      <w:proofErr w:type="spellEnd"/>
      <w:r>
        <w:t>̆.</w:t>
      </w:r>
    </w:p>
    <w:p w14:paraId="30016113" w14:textId="7F42364C" w:rsidR="000448A5" w:rsidRDefault="000448A5" w:rsidP="00B249E1">
      <w:r w:rsidRPr="000448A5">
        <w:t>Оператором обеспечено применение правовых, организационных и технических мер по обеспечению безопасности персональных данных в соответствии со статьей 19 Федерального закона «О персональных данных».</w:t>
      </w:r>
    </w:p>
    <w:p w14:paraId="22E3592E" w14:textId="5071922B" w:rsidR="00B249E1" w:rsidRDefault="00B249E1" w:rsidP="00B249E1">
      <w:r>
        <w:t>Оператор получает персональные данные непосредственно у субъектов персональных данных;</w:t>
      </w:r>
    </w:p>
    <w:p w14:paraId="65DC85EB" w14:textId="1B86D601" w:rsidR="00B249E1" w:rsidRDefault="00B249E1" w:rsidP="00B249E1">
      <w: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средств;</w:t>
      </w:r>
    </w:p>
    <w:p w14:paraId="1ECCA242" w14:textId="00A447E9" w:rsidR="00EA75FF" w:rsidRDefault="00EA75FF" w:rsidP="00B249E1">
      <w:r w:rsidRPr="00EA75FF">
        <w:t>Оператор не передает персональные данные субъекта персональных данных третьим лицам, за исключением случаев, прямо предусмотренных Политикой и/или установленных действующим законодательством Российской Федерации.</w:t>
      </w:r>
    </w:p>
    <w:p w14:paraId="639DDD18" w14:textId="5EE0C790" w:rsidR="00B249E1" w:rsidRDefault="00B249E1" w:rsidP="00B249E1">
      <w:r>
        <w:t>В процессе обработки персональных данных пользователей̆ со стороны Оператором предпринимаются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данных;</w:t>
      </w:r>
    </w:p>
    <w:p w14:paraId="7054DA1E" w14:textId="5ACCE0FC" w:rsidR="00B249E1" w:rsidRDefault="00B249E1" w:rsidP="00B249E1">
      <w:r>
        <w:lastRenderedPageBreak/>
        <w:t>При обработке персональных данных пользователей используются технические средства и технологические решения, направленные на обезличивание субъектов персональных данных при доступе к содержащей персональные данные информации лиц, непосредственно задействованных в процессе обработки персональных данных.</w:t>
      </w:r>
    </w:p>
    <w:p w14:paraId="00E00974" w14:textId="76007AFF" w:rsidR="00B249E1" w:rsidRDefault="00B249E1" w:rsidP="00B249E1">
      <w:r>
        <w:t>Вся информация, которая собирается сторонними сервисами, хранится и обрабатывается указанными лицами (Операторами) в соответствии с Политикой конфиденциальности. Оператор не несет ответственность за действия третьих лиц, в том числе указанных в настоящем пункте поставщиков услуг.</w:t>
      </w:r>
    </w:p>
    <w:p w14:paraId="2FF7A756" w14:textId="45420945" w:rsidR="003E480A" w:rsidRDefault="003E480A" w:rsidP="003E480A">
      <w:r>
        <w:t>Оператор не осуществляет обработку биометрических и специальных категорий персональных данных пользователей.</w:t>
      </w:r>
    </w:p>
    <w:p w14:paraId="116A6CB1" w14:textId="1248A8D7" w:rsidR="003E480A" w:rsidRDefault="003E480A" w:rsidP="003E480A">
      <w:r w:rsidRPr="003E480A">
        <w:t>К персональным данным общего доступа относятся персональные данные пользователя, размещаемые им самим, по его поручению или иным явным образом выраженно</w:t>
      </w:r>
      <w:r w:rsidR="00EA75FF">
        <w:t>й</w:t>
      </w:r>
      <w:r w:rsidRPr="003E480A">
        <w:t xml:space="preserve"> воле пользователя посредством использования учетной̆ записи пользователя на сайте.</w:t>
      </w:r>
    </w:p>
    <w:p w14:paraId="0881F934" w14:textId="24BAB771" w:rsidR="000448A5" w:rsidRDefault="000448A5" w:rsidP="003E480A">
      <w:r w:rsidRPr="000448A5"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2A1C405F" w14:textId="78CAC11E" w:rsidR="000448A5" w:rsidRDefault="000448A5" w:rsidP="003E480A">
      <w:r w:rsidRPr="000448A5">
        <w:t>Содержание и объем обрабатываемых персональных данных соответствуют заявленным целям обработки.</w:t>
      </w:r>
    </w:p>
    <w:p w14:paraId="155F918A" w14:textId="2E312CA8" w:rsidR="000448A5" w:rsidRDefault="000448A5" w:rsidP="003E480A">
      <w:r w:rsidRPr="000448A5"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0552784D" w14:textId="335EE962" w:rsidR="00B249E1" w:rsidRDefault="003E480A" w:rsidP="00B249E1">
      <w:r>
        <w:t xml:space="preserve">2.  </w:t>
      </w:r>
      <w:r w:rsidR="00B249E1">
        <w:t>В процессе использования Сайта Пользователем могут быть переданы Оператору следующие персональные данные:</w:t>
      </w:r>
    </w:p>
    <w:p w14:paraId="47DDD12D" w14:textId="77777777" w:rsidR="00B249E1" w:rsidRDefault="00B249E1" w:rsidP="00B249E1">
      <w:pPr>
        <w:pStyle w:val="a3"/>
        <w:numPr>
          <w:ilvl w:val="0"/>
          <w:numId w:val="3"/>
        </w:numPr>
      </w:pPr>
      <w:r>
        <w:t xml:space="preserve">информация, содержащаяся в </w:t>
      </w:r>
      <w:proofErr w:type="spellStart"/>
      <w:r>
        <w:t>cookies</w:t>
      </w:r>
      <w:proofErr w:type="spellEnd"/>
      <w:r>
        <w:t>;</w:t>
      </w:r>
    </w:p>
    <w:p w14:paraId="23AE95D3" w14:textId="77777777" w:rsidR="00B249E1" w:rsidRDefault="00B249E1" w:rsidP="00B249E1">
      <w:pPr>
        <w:pStyle w:val="a3"/>
        <w:numPr>
          <w:ilvl w:val="0"/>
          <w:numId w:val="3"/>
        </w:numPr>
      </w:pPr>
      <w:r>
        <w:t>IP-адрес Устройства Пользователя;</w:t>
      </w:r>
    </w:p>
    <w:p w14:paraId="7BB67765" w14:textId="77777777" w:rsidR="00B249E1" w:rsidRDefault="00B249E1" w:rsidP="00B249E1">
      <w:pPr>
        <w:pStyle w:val="a3"/>
        <w:numPr>
          <w:ilvl w:val="0"/>
          <w:numId w:val="3"/>
        </w:numPr>
      </w:pPr>
      <w:r>
        <w:t>данные о взаимодействии Пользователя с Сайтом;</w:t>
      </w:r>
    </w:p>
    <w:p w14:paraId="220F634A" w14:textId="77777777" w:rsidR="00B249E1" w:rsidRDefault="00B249E1" w:rsidP="00B249E1">
      <w:pPr>
        <w:pStyle w:val="a3"/>
        <w:numPr>
          <w:ilvl w:val="0"/>
          <w:numId w:val="3"/>
        </w:numPr>
      </w:pPr>
      <w:r>
        <w:t>информация о месте нахождения используемого Пользователем устройства;</w:t>
      </w:r>
    </w:p>
    <w:p w14:paraId="4360E2A0" w14:textId="77777777" w:rsidR="00B249E1" w:rsidRDefault="00B249E1" w:rsidP="00B249E1">
      <w:pPr>
        <w:pStyle w:val="a3"/>
        <w:numPr>
          <w:ilvl w:val="0"/>
          <w:numId w:val="3"/>
        </w:numPr>
      </w:pPr>
      <w:r>
        <w:t>информация об Интернет-браузере Пользователя;</w:t>
      </w:r>
    </w:p>
    <w:p w14:paraId="207E2DF1" w14:textId="5F6DFED3" w:rsidR="00B249E1" w:rsidRDefault="00B249E1" w:rsidP="00B249E1">
      <w:pPr>
        <w:pStyle w:val="a3"/>
        <w:numPr>
          <w:ilvl w:val="0"/>
          <w:numId w:val="3"/>
        </w:numPr>
      </w:pPr>
      <w:r>
        <w:t>информация об устройстве Пользователя, с помощью которого осуществляется доступ к Сайту.</w:t>
      </w:r>
    </w:p>
    <w:p w14:paraId="2C48074F" w14:textId="4E828B01" w:rsidR="003E480A" w:rsidRDefault="003E480A" w:rsidP="00B249E1">
      <w:r>
        <w:t>У</w:t>
      </w:r>
      <w:r w:rsidR="00B249E1" w:rsidRPr="00B249E1">
        <w:t>казанные в п.</w:t>
      </w:r>
      <w:r>
        <w:t>2</w:t>
      </w:r>
      <w:r w:rsidR="00B249E1" w:rsidRPr="00B249E1">
        <w:t xml:space="preserve"> собираются с помощью сервисов веб-аналитики </w:t>
      </w:r>
      <w:proofErr w:type="spellStart"/>
      <w:r w:rsidR="00B249E1" w:rsidRPr="00B249E1">
        <w:t>Яндекс.Метрика</w:t>
      </w:r>
      <w:proofErr w:type="spellEnd"/>
      <w:r w:rsidR="00B249E1" w:rsidRPr="00B249E1">
        <w:t xml:space="preserve">, </w:t>
      </w:r>
      <w:proofErr w:type="spellStart"/>
      <w:r w:rsidR="00B249E1" w:rsidRPr="00B249E1">
        <w:t>App</w:t>
      </w:r>
      <w:proofErr w:type="spellEnd"/>
      <w:r w:rsidR="00B249E1" w:rsidRPr="00B249E1">
        <w:t xml:space="preserve"> </w:t>
      </w:r>
      <w:proofErr w:type="spellStart"/>
      <w:r w:rsidR="00B249E1" w:rsidRPr="00B249E1">
        <w:t>Metrica</w:t>
      </w:r>
      <w:proofErr w:type="spellEnd"/>
      <w:r w:rsidR="00B249E1" w:rsidRPr="00B249E1">
        <w:t xml:space="preserve">, Google Analytics, </w:t>
      </w:r>
      <w:proofErr w:type="spellStart"/>
      <w:r w:rsidR="00B249E1" w:rsidRPr="00B249E1">
        <w:t>LiveInternet</w:t>
      </w:r>
      <w:proofErr w:type="spellEnd"/>
      <w:r w:rsidR="00B249E1" w:rsidRPr="00B249E1">
        <w:t>.</w:t>
      </w:r>
      <w:r w:rsidR="00EA75FF" w:rsidRPr="00EA75FF">
        <w:t xml:space="preserve"> </w:t>
      </w:r>
    </w:p>
    <w:p w14:paraId="72E025AB" w14:textId="614FD73E" w:rsidR="00EA75FF" w:rsidRDefault="00EA75FF" w:rsidP="00EA75FF">
      <w:r>
        <w:t xml:space="preserve">2.1 Использование </w:t>
      </w:r>
      <w:proofErr w:type="spellStart"/>
      <w:r>
        <w:t>cookies</w:t>
      </w:r>
      <w:proofErr w:type="spellEnd"/>
      <w:r>
        <w:t xml:space="preserve"> и метрических программ:</w:t>
      </w:r>
    </w:p>
    <w:p w14:paraId="3754F588" w14:textId="7A555745" w:rsidR="00EA75FF" w:rsidRDefault="00EA75FF" w:rsidP="00EA75FF">
      <w:pPr>
        <w:pStyle w:val="a3"/>
        <w:numPr>
          <w:ilvl w:val="0"/>
          <w:numId w:val="5"/>
        </w:numPr>
      </w:pPr>
      <w:r>
        <w:t xml:space="preserve">Оператор использует </w:t>
      </w:r>
      <w:proofErr w:type="spellStart"/>
      <w:r>
        <w:t>сookie</w:t>
      </w:r>
      <w:proofErr w:type="spellEnd"/>
      <w:r>
        <w:t xml:space="preserve"> (небольшие фрагменты данных о прошлых посещениях). Соглашаясь с условиями обработки данных, изложенными в настоящей Политике, Пользователь в том числе соглашается на обработку </w:t>
      </w:r>
      <w:proofErr w:type="spellStart"/>
      <w:r>
        <w:t>cookie</w:t>
      </w:r>
      <w:proofErr w:type="spellEnd"/>
      <w:r>
        <w:t xml:space="preserve">. </w:t>
      </w:r>
      <w:r w:rsidR="001928B5" w:rsidRPr="001928B5">
        <w:t xml:space="preserve">Если Посетитель не согласен с тем, чтобы использовались </w:t>
      </w:r>
      <w:proofErr w:type="spellStart"/>
      <w:r w:rsidR="001928B5" w:rsidRPr="001928B5">
        <w:t>cookies</w:t>
      </w:r>
      <w:proofErr w:type="spellEnd"/>
      <w:r w:rsidR="001928B5" w:rsidRPr="001928B5">
        <w:t xml:space="preserve"> (куки), Посетитель должен соответствующим образом установить настройки своего браузера или не использовать Сайт;</w:t>
      </w:r>
    </w:p>
    <w:p w14:paraId="578930B3" w14:textId="25A8C601" w:rsidR="00EA75FF" w:rsidRDefault="00EA75FF" w:rsidP="00EA75FF">
      <w:pPr>
        <w:pStyle w:val="a3"/>
        <w:numPr>
          <w:ilvl w:val="0"/>
          <w:numId w:val="5"/>
        </w:numPr>
      </w:pPr>
      <w:proofErr w:type="spellStart"/>
      <w:r>
        <w:t>Сookie</w:t>
      </w:r>
      <w:proofErr w:type="spellEnd"/>
      <w:r>
        <w:t xml:space="preserve"> и иные сведения могут обрабатываться в том числе с использованием метрических программ. </w:t>
      </w:r>
    </w:p>
    <w:p w14:paraId="3145EB4D" w14:textId="48358404" w:rsidR="00EA75FF" w:rsidRDefault="00EA75FF" w:rsidP="00EA75FF">
      <w:pPr>
        <w:pStyle w:val="a3"/>
        <w:numPr>
          <w:ilvl w:val="0"/>
          <w:numId w:val="5"/>
        </w:numPr>
      </w:pPr>
      <w:r>
        <w:lastRenderedPageBreak/>
        <w:t xml:space="preserve">Файлы </w:t>
      </w:r>
      <w:proofErr w:type="spellStart"/>
      <w:r>
        <w:t>cookie</w:t>
      </w:r>
      <w:proofErr w:type="spellEnd"/>
      <w:r>
        <w:t xml:space="preserve"> используются Оператором повышения эффективности работы Электронных ресурсов, а также для получения аналитической информации, чтобы составить представление о посетителях.</w:t>
      </w:r>
    </w:p>
    <w:p w14:paraId="345B0008" w14:textId="32A693CB" w:rsidR="00EA75FF" w:rsidRDefault="00EA75FF" w:rsidP="00EA75FF">
      <w:pPr>
        <w:pStyle w:val="a3"/>
        <w:numPr>
          <w:ilvl w:val="0"/>
          <w:numId w:val="5"/>
        </w:numPr>
      </w:pPr>
      <w:r>
        <w:t xml:space="preserve">Файлы </w:t>
      </w:r>
      <w:proofErr w:type="spellStart"/>
      <w:r>
        <w:t>cookie</w:t>
      </w:r>
      <w:proofErr w:type="spellEnd"/>
      <w:r>
        <w:t xml:space="preserve"> используются Оператором в различных целях, в том числе, чтобы:</w:t>
      </w:r>
    </w:p>
    <w:p w14:paraId="4B6E3BE0" w14:textId="3B80A877" w:rsidR="00EA75FF" w:rsidRDefault="00EA75FF" w:rsidP="00EA75FF">
      <w:pPr>
        <w:pStyle w:val="a3"/>
        <w:numPr>
          <w:ilvl w:val="0"/>
          <w:numId w:val="5"/>
        </w:numPr>
      </w:pPr>
      <w:r>
        <w:t>Определять количество посетителей, их интересы и то, как они используют Электронный ресурс для повышения эффективности и для наилучшего понимания интересов аудитории.</w:t>
      </w:r>
    </w:p>
    <w:p w14:paraId="7E3749ED" w14:textId="00C59B7B" w:rsidR="00EA75FF" w:rsidRDefault="00EA75FF" w:rsidP="00EA75FF">
      <w:pPr>
        <w:pStyle w:val="a3"/>
        <w:numPr>
          <w:ilvl w:val="0"/>
          <w:numId w:val="5"/>
        </w:numPr>
      </w:pPr>
      <w:r>
        <w:t>Получать информацию о посещениях Пользователями Электронного ресурса.</w:t>
      </w:r>
    </w:p>
    <w:p w14:paraId="5DDD0DCD" w14:textId="0A25A936" w:rsidR="00EA75FF" w:rsidRDefault="00EA75FF" w:rsidP="00EA75FF">
      <w:pPr>
        <w:pStyle w:val="a3"/>
        <w:numPr>
          <w:ilvl w:val="0"/>
          <w:numId w:val="5"/>
        </w:numPr>
      </w:pPr>
      <w:r>
        <w:t>Предоставлять рекламу, сообщения и контент, учитывая интересы Пользователя.</w:t>
      </w:r>
    </w:p>
    <w:p w14:paraId="500FFF40" w14:textId="46E834CB" w:rsidR="00EA75FF" w:rsidRDefault="00EA75FF" w:rsidP="00EA75FF">
      <w:pPr>
        <w:pStyle w:val="a3"/>
        <w:numPr>
          <w:ilvl w:val="0"/>
          <w:numId w:val="5"/>
        </w:numPr>
      </w:pPr>
      <w:r>
        <w:t xml:space="preserve">Пользователь может отключить сохранение </w:t>
      </w:r>
      <w:proofErr w:type="spellStart"/>
      <w:r>
        <w:t>cookie</w:t>
      </w:r>
      <w:proofErr w:type="spellEnd"/>
      <w:r>
        <w:t xml:space="preserve">-файлов, ограничить их создание конкретными веб-сайтами или установить уведомление об отправке </w:t>
      </w:r>
      <w:proofErr w:type="spellStart"/>
      <w:r>
        <w:t>cookie</w:t>
      </w:r>
      <w:proofErr w:type="spellEnd"/>
      <w:r>
        <w:t xml:space="preserve">-файлов в своем браузере, а также в любой момент удалить </w:t>
      </w:r>
      <w:proofErr w:type="spellStart"/>
      <w:r>
        <w:t>cookie</w:t>
      </w:r>
      <w:proofErr w:type="spellEnd"/>
      <w:r>
        <w:t>-файлы с жесткого диска своего персонального компьютера или иного устройства.</w:t>
      </w:r>
      <w:r w:rsidR="001928B5" w:rsidRPr="001928B5">
        <w:t xml:space="preserve"> </w:t>
      </w:r>
    </w:p>
    <w:p w14:paraId="27CBC270" w14:textId="1F3368D0" w:rsidR="001928B5" w:rsidRDefault="003E480A" w:rsidP="00B249E1">
      <w:r>
        <w:t xml:space="preserve">3. </w:t>
      </w:r>
      <w:r w:rsidR="001928B5">
        <w:t>Цель обработки персональных данных:</w:t>
      </w:r>
    </w:p>
    <w:p w14:paraId="46861F6B" w14:textId="492B93A3" w:rsidR="003E480A" w:rsidRDefault="003E480A" w:rsidP="00B249E1">
      <w:r w:rsidRPr="003E480A">
        <w:t>Оператор обрабатывает персональные данные в рамках правоотношений с Посетителями, урегулированных частью второй Гражданского Кодекса Российской Федерации от 26 января 1996 г. № 14-ФЗ, (далее — Посетителей);</w:t>
      </w:r>
    </w:p>
    <w:p w14:paraId="4A2F1154" w14:textId="2A7E14E0" w:rsidR="003E480A" w:rsidRDefault="003E480A" w:rsidP="003E480A">
      <w:r>
        <w:t>Целью обработки Данных является: оптимизация контента и функциональности Сайта.</w:t>
      </w:r>
      <w:r w:rsidRPr="003E480A">
        <w:t xml:space="preserve"> </w:t>
      </w:r>
      <w:r>
        <w:t>С</w:t>
      </w:r>
      <w:r w:rsidRPr="003E480A">
        <w:t>бор статистики о Пользователе (посетителе) для формирования сведений о предпочтениях и поведении на Электронном ресурсе (Сайте), формирования содержания Сайта для Пользователя в отдельных блоках (в том числе рекламных), проведения статистических исследований и продвижения Электронных ресурсов</w:t>
      </w:r>
      <w:r w:rsidR="000448A5">
        <w:t>;</w:t>
      </w:r>
    </w:p>
    <w:p w14:paraId="334396D5" w14:textId="3E99DE12" w:rsidR="003E480A" w:rsidRDefault="003E480A" w:rsidP="003E480A">
      <w:r>
        <w:t>Категории и перечень обрабатываемых персональных данных для указанной цели: сведения, собираемые посредством метрических программ</w:t>
      </w:r>
      <w:r w:rsidR="000448A5">
        <w:t>;</w:t>
      </w:r>
      <w:r w:rsidR="00E21240" w:rsidRPr="00E21240">
        <w:t xml:space="preserve"> Категории и перечень обрабатываемых персональных данных для указанной цели: фамилия, имя, отчество; адрес электронной почты; номер телефона;</w:t>
      </w:r>
    </w:p>
    <w:p w14:paraId="2E4619F3" w14:textId="55B33584" w:rsidR="003E480A" w:rsidRDefault="003E480A" w:rsidP="003E480A">
      <w:r>
        <w:t>Категории субъектов, персональные данные которых обрабатываются для указанной цели: посетители Электронного ресурса (Сайта)</w:t>
      </w:r>
      <w:r w:rsidR="000448A5">
        <w:t>;</w:t>
      </w:r>
    </w:p>
    <w:p w14:paraId="78D04B73" w14:textId="737BD7FD" w:rsidR="003E480A" w:rsidRDefault="003E480A" w:rsidP="003E480A">
      <w:r>
        <w:t>Сроки обработки персональных данных: до достижения цели обработки персональных данных</w:t>
      </w:r>
      <w:r w:rsidR="000448A5">
        <w:t xml:space="preserve">, </w:t>
      </w:r>
      <w:r w:rsidR="000448A5" w:rsidRPr="000448A5">
        <w:t>для которых были собраны персональные данные, если иной срок не предусмотрен договором или действующим законодательством</w:t>
      </w:r>
      <w:r w:rsidR="000448A5">
        <w:t>;</w:t>
      </w:r>
    </w:p>
    <w:p w14:paraId="583C7D50" w14:textId="0D9962D7" w:rsidR="000448A5" w:rsidRDefault="000448A5" w:rsidP="003E480A">
      <w:r w:rsidRPr="000448A5">
        <w:t>Обработке подлежат только персональные данные, которые отвечают целям их обработки</w:t>
      </w:r>
      <w:r>
        <w:t>;</w:t>
      </w:r>
    </w:p>
    <w:p w14:paraId="1D3A42D0" w14:textId="3F181FC0" w:rsidR="003E480A" w:rsidRDefault="00EA75FF" w:rsidP="00EA75FF">
      <w:r>
        <w:t xml:space="preserve">Для </w:t>
      </w:r>
      <w:proofErr w:type="spellStart"/>
      <w:r>
        <w:t>целеи</w:t>
      </w:r>
      <w:proofErr w:type="spellEnd"/>
      <w:r>
        <w:t xml:space="preserve">̆ </w:t>
      </w:r>
      <w:proofErr w:type="spellStart"/>
      <w:r>
        <w:t>статистическои</w:t>
      </w:r>
      <w:proofErr w:type="spellEnd"/>
      <w:r>
        <w:t xml:space="preserve">̆ обработки информации, оптимизации и </w:t>
      </w:r>
      <w:proofErr w:type="spellStart"/>
      <w:r>
        <w:t>дальнейшего</w:t>
      </w:r>
      <w:proofErr w:type="spellEnd"/>
      <w:r>
        <w:t xml:space="preserve"> развития функционала </w:t>
      </w:r>
      <w:proofErr w:type="spellStart"/>
      <w:r>
        <w:t>сайта</w:t>
      </w:r>
      <w:proofErr w:type="spellEnd"/>
      <w:r>
        <w:t xml:space="preserve">: создаются и используются </w:t>
      </w:r>
      <w:proofErr w:type="spellStart"/>
      <w:r>
        <w:t>файлы</w:t>
      </w:r>
      <w:proofErr w:type="spellEnd"/>
      <w:r>
        <w:t xml:space="preserve"> «</w:t>
      </w:r>
      <w:proofErr w:type="spellStart"/>
      <w:r>
        <w:t>cookie</w:t>
      </w:r>
      <w:proofErr w:type="spellEnd"/>
      <w:r>
        <w:t xml:space="preserve">», фиксируются сведения о сетевых адресах, с которых пользователями производится регистрация и авторизация на </w:t>
      </w:r>
      <w:proofErr w:type="spellStart"/>
      <w:r>
        <w:t>сайте</w:t>
      </w:r>
      <w:proofErr w:type="spellEnd"/>
      <w:r>
        <w:t xml:space="preserve">, а также может сохраняться информация о </w:t>
      </w:r>
      <w:proofErr w:type="spellStart"/>
      <w:r>
        <w:t>действиях</w:t>
      </w:r>
      <w:proofErr w:type="spellEnd"/>
      <w:r>
        <w:t xml:space="preserve"> </w:t>
      </w:r>
      <w:proofErr w:type="spellStart"/>
      <w:r>
        <w:t>пользователеи</w:t>
      </w:r>
      <w:proofErr w:type="spellEnd"/>
      <w:r>
        <w:t xml:space="preserve">̆, совершаемых ими в процессе использования функционала сайта. </w:t>
      </w:r>
    </w:p>
    <w:p w14:paraId="426831D7" w14:textId="4DAFE9E9" w:rsidR="003E480A" w:rsidRDefault="00EA75FF" w:rsidP="003E480A">
      <w:r>
        <w:t xml:space="preserve">4. </w:t>
      </w:r>
      <w:r w:rsidR="003E480A">
        <w:t>Оператор имеет право:</w:t>
      </w:r>
    </w:p>
    <w:p w14:paraId="324CDE1F" w14:textId="77777777" w:rsidR="003E480A" w:rsidRDefault="003E480A" w:rsidP="003E480A">
      <w:r>
        <w:t>получать от субъекта персональных данных достоверные информацию и/или документы, содержащие персональные данные;</w:t>
      </w:r>
    </w:p>
    <w:p w14:paraId="49F21D02" w14:textId="77777777" w:rsidR="003E480A" w:rsidRDefault="003E480A" w:rsidP="003E480A">
      <w:r>
        <w:t>в случае отзыва субъектом персональных данных согласия на обработку персональных данных,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0D4C06FB" w14:textId="70AD7ED6" w:rsidR="003E480A" w:rsidRDefault="003E480A" w:rsidP="003E480A">
      <w:r>
        <w:lastRenderedPageBreak/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4AE7C6DC" w14:textId="6F27AE1A" w:rsidR="00EA75FF" w:rsidRDefault="00EA75FF" w:rsidP="003E480A">
      <w:r w:rsidRPr="00EA75FF">
        <w:t>Оператор прекращает обработку персональных данных в следующих случаях: ликвидация организации (Оператора); прекращение деятельности по обработке персональных данных; достижение цели обработки; истечение срока действия согласия или до отзыва согласия (если отсутствуют иные основания для обработки таких данных) – в случае отказа Пользователя от использования функционала Электронного ресурса, в зависимости от того, какое событие наступило раньше.</w:t>
      </w:r>
    </w:p>
    <w:p w14:paraId="78CCFA05" w14:textId="40A52DF6" w:rsidR="00EA75FF" w:rsidRDefault="00EA75FF" w:rsidP="00EA75FF">
      <w:r>
        <w:t>4.1. Оператор вправе осуществить передачу персональных данных субъекта третьим лицам, а именно:</w:t>
      </w:r>
    </w:p>
    <w:p w14:paraId="65E2AA21" w14:textId="37E27AA1" w:rsidR="00EA75FF" w:rsidRDefault="00EA75FF" w:rsidP="00EA75FF">
      <w:r>
        <w:t>партнерам и/или контрагентам Оператора в целях предоставления функциональных возможностей пользователям Электронного ресурса</w:t>
      </w:r>
      <w:r w:rsidR="00E21240">
        <w:t>;</w:t>
      </w:r>
    </w:p>
    <w:p w14:paraId="428C40B0" w14:textId="13934071" w:rsidR="00EA75FF" w:rsidRDefault="00EA75FF" w:rsidP="00EA75FF">
      <w:r>
        <w:t>партнерам и/или подрядчикам Оператора в целях обеспечения бесперебойной работы Электронного ресурса;</w:t>
      </w:r>
    </w:p>
    <w:p w14:paraId="5386F843" w14:textId="3010E7A4" w:rsidR="00EA75FF" w:rsidRDefault="00EA75FF" w:rsidP="00EA75FF">
      <w:r>
        <w:t>партнерам и/или подрядчикам Оператора в целях рассылки субъектам персональных данных рекламно-информационных материалов, уведомлений, иного информирования;</w:t>
      </w:r>
    </w:p>
    <w:p w14:paraId="1A36436C" w14:textId="19EE4CCF" w:rsidR="00EA75FF" w:rsidRDefault="00EA75FF" w:rsidP="00EA75FF">
      <w:r>
        <w:t>третьим лицам в целях обеспечения защиты прав и законных интересов Оператора (например, в случае совершения субъектом персональных данных мошеннических действий, нарушения условий Политики и/или законодательства Российской Федерации).</w:t>
      </w:r>
    </w:p>
    <w:p w14:paraId="604F1966" w14:textId="6B8D8E83" w:rsidR="00EA75FF" w:rsidRDefault="00EA75FF" w:rsidP="00EA75FF">
      <w:r>
        <w:t>Передача персональных данных третьим лицам</w:t>
      </w:r>
      <w:r w:rsidR="00E21240">
        <w:t xml:space="preserve"> </w:t>
      </w:r>
      <w:r>
        <w:t>осуществляется при строгом соблюдении третьим лицом законодательства Российской Федерации в части правомерной обработки персональных данных и обеспечения конфиденциальности полученных данных.</w:t>
      </w:r>
    </w:p>
    <w:p w14:paraId="5B0D452B" w14:textId="7F3C153A" w:rsidR="001928B5" w:rsidRDefault="001928B5" w:rsidP="001928B5">
      <w:r>
        <w:t>5. Какие п</w:t>
      </w:r>
      <w:r w:rsidRPr="001928B5">
        <w:t xml:space="preserve">рава </w:t>
      </w:r>
      <w:r>
        <w:t xml:space="preserve">у </w:t>
      </w:r>
      <w:r w:rsidRPr="001928B5">
        <w:t>Пользователя как субъекта персональных данных</w:t>
      </w:r>
    </w:p>
    <w:p w14:paraId="2560F328" w14:textId="77777777" w:rsidR="001928B5" w:rsidRDefault="001928B5" w:rsidP="001928B5">
      <w:r>
        <w:t xml:space="preserve">Пользователь имеет право: </w:t>
      </w:r>
    </w:p>
    <w:p w14:paraId="187BA747" w14:textId="3399911E" w:rsidR="001928B5" w:rsidRDefault="001928B5" w:rsidP="001928B5">
      <w: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14:paraId="23D5D753" w14:textId="0BA0C0F0" w:rsidR="00EA75FF" w:rsidRDefault="001928B5" w:rsidP="00EA75FF">
      <w:r w:rsidRPr="001928B5"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РФ;</w:t>
      </w:r>
    </w:p>
    <w:p w14:paraId="31167B13" w14:textId="0B2A6B0B" w:rsidR="001928B5" w:rsidRDefault="001928B5" w:rsidP="00EA75FF">
      <w:r w:rsidRPr="001928B5">
        <w:t>Пользователь (субъект персональных данных) имеет право на получение информации, касающейся обработки его персональных данных, в том числе содержащей</w:t>
      </w:r>
      <w:r>
        <w:t xml:space="preserve"> </w:t>
      </w:r>
      <w:r w:rsidRPr="001928B5"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РФ; Федеральным законом от 27 июля 2006 г. № 152-ФЗ «О персональных данных»;</w:t>
      </w:r>
    </w:p>
    <w:p w14:paraId="7B1DCF4E" w14:textId="49302AE4" w:rsidR="001928B5" w:rsidRDefault="001928B5" w:rsidP="00EA75FF">
      <w:r w:rsidRPr="001928B5">
        <w:t xml:space="preserve">Пользователь как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</w:t>
      </w:r>
      <w:r w:rsidRPr="001928B5">
        <w:lastRenderedPageBreak/>
        <w:t>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57EA3967" w14:textId="7559437C" w:rsidR="001928B5" w:rsidRDefault="001928B5" w:rsidP="00EA75FF">
      <w:r>
        <w:t xml:space="preserve">У Пользователя есть право </w:t>
      </w:r>
      <w:r w:rsidRPr="001928B5"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7C7ED89D" w14:textId="1B96FE17" w:rsidR="001928B5" w:rsidRDefault="001928B5" w:rsidP="00EA75FF">
      <w:r w:rsidRPr="001928B5">
        <w:t>на осуществление иных прав, предусмотренных законодательством РФ.</w:t>
      </w:r>
    </w:p>
    <w:p w14:paraId="63A5DE6E" w14:textId="207156A7" w:rsidR="001928B5" w:rsidRDefault="001928B5" w:rsidP="001928B5">
      <w:r>
        <w:t>5.1. Субъекты персональных данных обязаны:</w:t>
      </w:r>
    </w:p>
    <w:p w14:paraId="6D52FF18" w14:textId="77777777" w:rsidR="001928B5" w:rsidRDefault="001928B5" w:rsidP="001928B5">
      <w:pPr>
        <w:pStyle w:val="a3"/>
        <w:numPr>
          <w:ilvl w:val="0"/>
          <w:numId w:val="6"/>
        </w:numPr>
      </w:pPr>
      <w:r>
        <w:t>предоставлять Оператору достоверные данные о себе;</w:t>
      </w:r>
    </w:p>
    <w:p w14:paraId="24113375" w14:textId="77777777" w:rsidR="001928B5" w:rsidRDefault="001928B5" w:rsidP="001928B5">
      <w:pPr>
        <w:pStyle w:val="a3"/>
        <w:numPr>
          <w:ilvl w:val="0"/>
          <w:numId w:val="6"/>
        </w:numPr>
      </w:pPr>
      <w:r>
        <w:t>сообщать Оператору об уточнении (обновлении, изменении) своих персональных данных.</w:t>
      </w:r>
    </w:p>
    <w:p w14:paraId="0A9E8BC1" w14:textId="4C035356" w:rsidR="001928B5" w:rsidRDefault="001928B5" w:rsidP="001928B5">
      <w:pPr>
        <w:pStyle w:val="a3"/>
        <w:numPr>
          <w:ilvl w:val="0"/>
          <w:numId w:val="6"/>
        </w:numPr>
      </w:pPr>
      <w: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38F3B40" w14:textId="1935346F" w:rsidR="000448A5" w:rsidRDefault="000448A5" w:rsidP="000448A5">
      <w:r>
        <w:t>6.Правовые основания обработки персональный данных для Оператора:</w:t>
      </w:r>
    </w:p>
    <w:p w14:paraId="68E0D72C" w14:textId="77777777" w:rsidR="000448A5" w:rsidRDefault="000448A5" w:rsidP="000448A5">
      <w:pPr>
        <w:pStyle w:val="a3"/>
        <w:numPr>
          <w:ilvl w:val="0"/>
          <w:numId w:val="7"/>
        </w:numPr>
      </w:pPr>
      <w:r>
        <w:t>Требования настоящей политики;</w:t>
      </w:r>
    </w:p>
    <w:p w14:paraId="14AB936C" w14:textId="77777777" w:rsidR="000448A5" w:rsidRDefault="000448A5" w:rsidP="000448A5">
      <w:pPr>
        <w:pStyle w:val="a3"/>
        <w:numPr>
          <w:ilvl w:val="0"/>
          <w:numId w:val="7"/>
        </w:numPr>
      </w:pPr>
      <w:r>
        <w:t>Согласие субъекта персональных данных на обработку его персональных данных;</w:t>
      </w:r>
    </w:p>
    <w:p w14:paraId="154340F2" w14:textId="77777777" w:rsidR="000448A5" w:rsidRDefault="000448A5" w:rsidP="000448A5">
      <w:pPr>
        <w:pStyle w:val="a3"/>
        <w:numPr>
          <w:ilvl w:val="0"/>
          <w:numId w:val="7"/>
        </w:numPr>
      </w:pPr>
      <w:r>
        <w:t>Статистические или иные исследовательские цели, при условии обязательного обезличивания персональных данных и других нормативных правовых актов, регулирующих отношения в сфере обеспечения безопасности персональных данных;</w:t>
      </w:r>
    </w:p>
    <w:p w14:paraId="36A0DEE9" w14:textId="27EC35DD" w:rsidR="001928B5" w:rsidRDefault="000448A5" w:rsidP="000448A5">
      <w:pPr>
        <w:pStyle w:val="a3"/>
        <w:numPr>
          <w:ilvl w:val="0"/>
          <w:numId w:val="7"/>
        </w:numPr>
      </w:pPr>
      <w:r>
        <w:t>Иные основания, прямо предусмотренные законодательством Российской Федерации.</w:t>
      </w:r>
    </w:p>
    <w:p w14:paraId="2BDB19A8" w14:textId="7A7B3F6C" w:rsidR="000448A5" w:rsidRDefault="000448A5" w:rsidP="000448A5">
      <w:pPr>
        <w:pStyle w:val="a3"/>
        <w:numPr>
          <w:ilvl w:val="0"/>
          <w:numId w:val="7"/>
        </w:numPr>
      </w:pPr>
      <w:r w:rsidRPr="000448A5">
        <w:t>Пользователь вправе отозвать представленное ранее Оператору согласие на обработку своих персональных данных, направив Оператору заявление в письменной форме.</w:t>
      </w:r>
    </w:p>
    <w:p w14:paraId="78771812" w14:textId="59EBADAF" w:rsidR="00313D32" w:rsidRDefault="00313D32" w:rsidP="00313D32">
      <w:r>
        <w:t>7. Заключительные положения</w:t>
      </w:r>
    </w:p>
    <w:p w14:paraId="7E63258F" w14:textId="4BF8F365" w:rsidR="00313D32" w:rsidRDefault="00313D32" w:rsidP="00313D32">
      <w:r>
        <w:t xml:space="preserve">7.1 </w:t>
      </w:r>
      <w:r>
        <w:t xml:space="preserve">Настоящая Политика является общедоступной и подлежит размещению на Сайте в сети Интернет по адресу: </w:t>
      </w:r>
      <w:proofErr w:type="spellStart"/>
      <w:r>
        <w:rPr>
          <w:lang w:val="en-US"/>
        </w:rPr>
        <w:t>mskpressa</w:t>
      </w:r>
      <w:proofErr w:type="spellEnd"/>
      <w:r w:rsidRPr="00313D32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3CA4EA8B" w14:textId="2EDB3939" w:rsidR="00313D32" w:rsidRDefault="00902FEB" w:rsidP="00313D32">
      <w:r>
        <w:t>7</w:t>
      </w:r>
      <w:r w:rsidR="00313D32">
        <w:t>.2. Оператор вправе вносить изменения в настоящую Политику. Новая редакция Политики вступает в силу с момента ее размещения на Сайте.</w:t>
      </w:r>
    </w:p>
    <w:p w14:paraId="653D015A" w14:textId="68F19296" w:rsidR="00313D32" w:rsidRDefault="00902FEB" w:rsidP="00313D32">
      <w:r>
        <w:t>7</w:t>
      </w:r>
      <w:r w:rsidR="00313D32">
        <w:t xml:space="preserve">.3. Актуальная версия Политики всегда доступна по адресу: </w:t>
      </w:r>
      <w:proofErr w:type="spellStart"/>
      <w:r w:rsidR="00313D32">
        <w:rPr>
          <w:lang w:val="en-US"/>
        </w:rPr>
        <w:t>mskpress</w:t>
      </w:r>
      <w:proofErr w:type="spellEnd"/>
      <w:r w:rsidR="00313D32">
        <w:t>а</w:t>
      </w:r>
      <w:r w:rsidR="00313D32" w:rsidRPr="00313D32">
        <w:t>.</w:t>
      </w:r>
      <w:proofErr w:type="spellStart"/>
      <w:r w:rsidR="00313D32">
        <w:rPr>
          <w:lang w:val="en-US"/>
        </w:rPr>
        <w:t>ru</w:t>
      </w:r>
      <w:proofErr w:type="spellEnd"/>
      <w:r w:rsidR="00313D32">
        <w:t>.</w:t>
      </w:r>
    </w:p>
    <w:p w14:paraId="2D5D1FB6" w14:textId="77777777" w:rsidR="00B249E1" w:rsidRPr="00976561" w:rsidRDefault="00B249E1" w:rsidP="00B249E1"/>
    <w:sectPr w:rsidR="00B249E1" w:rsidRPr="0097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2FBF"/>
    <w:multiLevelType w:val="hybridMultilevel"/>
    <w:tmpl w:val="FCB4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56599"/>
    <w:multiLevelType w:val="hybridMultilevel"/>
    <w:tmpl w:val="E5E88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924CB"/>
    <w:multiLevelType w:val="hybridMultilevel"/>
    <w:tmpl w:val="5F909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61A"/>
    <w:multiLevelType w:val="hybridMultilevel"/>
    <w:tmpl w:val="825C8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2341E"/>
    <w:multiLevelType w:val="hybridMultilevel"/>
    <w:tmpl w:val="54244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F254F"/>
    <w:multiLevelType w:val="hybridMultilevel"/>
    <w:tmpl w:val="112C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51CEB"/>
    <w:multiLevelType w:val="hybridMultilevel"/>
    <w:tmpl w:val="29A4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F"/>
    <w:rsid w:val="000448A5"/>
    <w:rsid w:val="000A209E"/>
    <w:rsid w:val="001928B5"/>
    <w:rsid w:val="00243D6D"/>
    <w:rsid w:val="00313D32"/>
    <w:rsid w:val="003E480A"/>
    <w:rsid w:val="004B581A"/>
    <w:rsid w:val="00902FEB"/>
    <w:rsid w:val="00976561"/>
    <w:rsid w:val="00B249E1"/>
    <w:rsid w:val="00C33E2E"/>
    <w:rsid w:val="00C85D4F"/>
    <w:rsid w:val="00E21240"/>
    <w:rsid w:val="00E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2DE0"/>
  <w15:chartTrackingRefBased/>
  <w15:docId w15:val="{FFBFD14D-5E4A-4D40-83E1-4D0F90D6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Максим</dc:creator>
  <cp:keywords/>
  <dc:description/>
  <cp:lastModifiedBy>Сергеев Максим</cp:lastModifiedBy>
  <cp:revision>6</cp:revision>
  <dcterms:created xsi:type="dcterms:W3CDTF">2025-08-08T07:55:00Z</dcterms:created>
  <dcterms:modified xsi:type="dcterms:W3CDTF">2025-08-08T20:21:00Z</dcterms:modified>
</cp:coreProperties>
</file>